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952ADC" w:rsidRPr="00952ADC">
        <w:rPr>
          <w:b/>
        </w:rPr>
        <w:t xml:space="preserve">Выполнение комплекса работ по изготовлению и монтажу </w:t>
      </w:r>
      <w:bookmarkStart w:id="0" w:name="_GoBack"/>
      <w:bookmarkEnd w:id="0"/>
      <w:r w:rsidR="00952ADC" w:rsidRPr="00952ADC">
        <w:rPr>
          <w:b/>
        </w:rPr>
        <w:t>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41"/>
        <w:gridCol w:w="7353"/>
        <w:gridCol w:w="940"/>
        <w:gridCol w:w="1286"/>
        <w:gridCol w:w="1549"/>
        <w:gridCol w:w="1801"/>
        <w:gridCol w:w="1533"/>
      </w:tblGrid>
      <w:tr w:rsidR="00744743" w:rsidRPr="00161783" w:rsidTr="00744743">
        <w:trPr>
          <w:trHeight w:val="9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___%</w:t>
            </w:r>
            <w:r w:rsidRPr="00161783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8170DC" w:rsidRDefault="008170DC" w:rsidP="00744743">
            <w:r>
              <w:t xml:space="preserve">Монтаж ограждения спортивной площадке для подвижных игр </w:t>
            </w:r>
            <w:r>
              <w:rPr>
                <w:lang w:val="en-US"/>
              </w:rPr>
              <w:t>h</w:t>
            </w:r>
            <w:r w:rsidRPr="008170DC">
              <w:t xml:space="preserve">=4 </w:t>
            </w:r>
            <w:r>
              <w:t>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r>
              <w:t>м.п.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r>
              <w:t>84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8170D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156E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30 календарных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 даты </w:t>
            </w:r>
            <w:r w:rsidR="008170D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уведомления о готовности работ на площадке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450939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 w:rsidR="00450939">
              <w:rPr>
                <w:rFonts w:eastAsiaTheme="minorHAnsi"/>
                <w:i/>
                <w:color w:val="5B9BD5" w:themeColor="accent1"/>
                <w:lang w:eastAsia="en-US"/>
              </w:rPr>
              <w:t>60 месяцев</w:t>
            </w:r>
            <w:r w:rsidR="00897357"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CF24AE">
              <w:rPr>
                <w:rFonts w:eastAsiaTheme="minorHAnsi"/>
                <w:i/>
                <w:color w:val="5B9BD5" w:themeColor="accent1"/>
              </w:rPr>
              <w:t>момента ввода объекта в эксплуатацию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41316F">
        <w:trPr>
          <w:trHeight w:val="70"/>
        </w:trPr>
        <w:tc>
          <w:tcPr>
            <w:tcW w:w="7704" w:type="dxa"/>
          </w:tcPr>
          <w:p w:rsidR="00672D28" w:rsidRPr="00F9314A" w:rsidRDefault="00672D28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72D28" w:rsidRPr="00F9314A" w:rsidRDefault="0027660A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D4" w:rsidRDefault="009717D4">
      <w:r>
        <w:separator/>
      </w:r>
    </w:p>
  </w:endnote>
  <w:endnote w:type="continuationSeparator" w:id="0">
    <w:p w:rsidR="009717D4" w:rsidRDefault="0097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D4" w:rsidRDefault="009717D4">
      <w:r>
        <w:separator/>
      </w:r>
    </w:p>
  </w:footnote>
  <w:footnote w:type="continuationSeparator" w:id="0">
    <w:p w:rsidR="009717D4" w:rsidRDefault="00971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698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0DC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2ADC"/>
    <w:rsid w:val="00955618"/>
    <w:rsid w:val="00956D29"/>
    <w:rsid w:val="0095756A"/>
    <w:rsid w:val="00962B77"/>
    <w:rsid w:val="009644FC"/>
    <w:rsid w:val="00967A65"/>
    <w:rsid w:val="009717D4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2E08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D4D9927-5C55-4C75-BE5C-7921BAE3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97</cp:revision>
  <cp:lastPrinted>2020-10-12T13:22:00Z</cp:lastPrinted>
  <dcterms:created xsi:type="dcterms:W3CDTF">2024-08-02T12:59:00Z</dcterms:created>
  <dcterms:modified xsi:type="dcterms:W3CDTF">2025-06-19T12:40:00Z</dcterms:modified>
</cp:coreProperties>
</file>